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7FDAA" w14:textId="77777777" w:rsidR="007F1182" w:rsidRDefault="007F1182" w:rsidP="007F118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Проект</w:t>
      </w:r>
      <w:r>
        <w:rPr>
          <w:rFonts w:ascii="Arial" w:hAnsi="Arial" w:cs="Arial"/>
          <w:b/>
          <w:sz w:val="24"/>
          <w:szCs w:val="24"/>
        </w:rPr>
        <w:t xml:space="preserve"> подготовлен и вносится на рассмотрение </w:t>
      </w:r>
    </w:p>
    <w:p w14:paraId="011B345C" w14:textId="49072385" w:rsidR="007F1182" w:rsidRPr="00150A93" w:rsidRDefault="00243625" w:rsidP="007F118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7F1182">
        <w:rPr>
          <w:rFonts w:ascii="Arial" w:hAnsi="Arial" w:cs="Arial"/>
          <w:b/>
          <w:sz w:val="24"/>
          <w:szCs w:val="24"/>
        </w:rPr>
        <w:t>ченого совета первым проректором А.П. Киреенко</w:t>
      </w:r>
    </w:p>
    <w:p w14:paraId="0BB4597C" w14:textId="77777777" w:rsidR="007F1182" w:rsidRPr="00D96DD3" w:rsidRDefault="007F1182" w:rsidP="007F1182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138A0555" w14:textId="77777777" w:rsidR="00681DAE" w:rsidRDefault="00681DAE" w:rsidP="007F118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20D99608" w14:textId="77777777" w:rsidR="007F1182" w:rsidRPr="00D8080F" w:rsidRDefault="007F1182" w:rsidP="007F118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565D87C9" w14:textId="51B0AE29" w:rsidR="007F1182" w:rsidRDefault="007F1182" w:rsidP="007F118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>от 30 июня 2020 г. № _________</w:t>
      </w:r>
    </w:p>
    <w:p w14:paraId="021649DE" w14:textId="2C1C7D80" w:rsidR="007F1182" w:rsidRDefault="007F1182" w:rsidP="007F118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3E542300" w14:textId="0A178A7C" w:rsidR="00681DAE" w:rsidRPr="00E2717E" w:rsidRDefault="007F1182" w:rsidP="007F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17E">
        <w:rPr>
          <w:rFonts w:ascii="Times New Roman" w:hAnsi="Times New Roman" w:cs="Times New Roman"/>
          <w:b/>
          <w:sz w:val="28"/>
          <w:szCs w:val="28"/>
        </w:rPr>
        <w:t xml:space="preserve">О проведении заседаний Ученого Совета </w:t>
      </w:r>
      <w:r w:rsidR="00243625">
        <w:rPr>
          <w:rFonts w:ascii="Times New Roman" w:hAnsi="Times New Roman" w:cs="Times New Roman"/>
          <w:b/>
          <w:sz w:val="28"/>
          <w:szCs w:val="28"/>
        </w:rPr>
        <w:t>у</w:t>
      </w:r>
      <w:r w:rsidRPr="00E2717E">
        <w:rPr>
          <w:rFonts w:ascii="Times New Roman" w:hAnsi="Times New Roman" w:cs="Times New Roman"/>
          <w:b/>
          <w:sz w:val="28"/>
          <w:szCs w:val="28"/>
        </w:rPr>
        <w:t xml:space="preserve">ниверситета </w:t>
      </w:r>
    </w:p>
    <w:p w14:paraId="5C0765A7" w14:textId="1967C8EB" w:rsidR="007F1182" w:rsidRPr="00E2717E" w:rsidRDefault="007F1182" w:rsidP="007F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17E">
        <w:rPr>
          <w:rFonts w:ascii="Times New Roman" w:hAnsi="Times New Roman" w:cs="Times New Roman"/>
          <w:b/>
          <w:sz w:val="28"/>
          <w:szCs w:val="28"/>
        </w:rPr>
        <w:t xml:space="preserve">в дистанционном </w:t>
      </w:r>
      <w:r w:rsidR="00243625">
        <w:rPr>
          <w:rFonts w:ascii="Times New Roman" w:hAnsi="Times New Roman" w:cs="Times New Roman"/>
          <w:b/>
          <w:sz w:val="28"/>
          <w:szCs w:val="28"/>
        </w:rPr>
        <w:t>режиме</w:t>
      </w:r>
    </w:p>
    <w:p w14:paraId="4966E0D1" w14:textId="078AB1AB" w:rsidR="00161599" w:rsidRPr="00681DAE" w:rsidRDefault="00161599">
      <w:pPr>
        <w:rPr>
          <w:rFonts w:ascii="Times New Roman" w:hAnsi="Times New Roman" w:cs="Times New Roman"/>
          <w:b/>
          <w:sz w:val="28"/>
          <w:szCs w:val="28"/>
        </w:rPr>
      </w:pPr>
    </w:p>
    <w:p w14:paraId="6CA39BCC" w14:textId="48186212" w:rsidR="007F1182" w:rsidRPr="00681DAE" w:rsidRDefault="00681DAE" w:rsidP="00681DA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1. </w:t>
      </w:r>
      <w:r w:rsidR="007F1182"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Внести в Регламент 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>проведения заседаний Ученого совета и совещаний ректората, деканов факультетов, заведующих кафедрами и руководителей структурных подразделений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от </w:t>
      </w:r>
      <w:r w:rsidR="00E2717E">
        <w:rPr>
          <w:rFonts w:ascii="Times New Roman" w:hAnsi="Times New Roman" w:cs="Times New Roman"/>
          <w:color w:val="010101"/>
          <w:sz w:val="28"/>
          <w:szCs w:val="28"/>
        </w:rPr>
        <w:t xml:space="preserve">7 октября 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2015 г.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(далее – Регламент) 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>изменения</w:t>
      </w:r>
      <w:r w:rsidR="00E2717E">
        <w:rPr>
          <w:rFonts w:ascii="Times New Roman" w:hAnsi="Times New Roman" w:cs="Times New Roman"/>
          <w:color w:val="010101"/>
          <w:sz w:val="28"/>
          <w:szCs w:val="28"/>
        </w:rPr>
        <w:t xml:space="preserve"> по вопросам 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проведения заседаний и совещаний в дистанционном </w:t>
      </w:r>
      <w:r w:rsidR="00CF7236">
        <w:rPr>
          <w:rFonts w:ascii="Times New Roman" w:hAnsi="Times New Roman" w:cs="Times New Roman"/>
          <w:color w:val="010101"/>
          <w:sz w:val="28"/>
          <w:szCs w:val="28"/>
        </w:rPr>
        <w:t>режиме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:</w:t>
      </w:r>
      <w:bookmarkStart w:id="0" w:name="_GoBack"/>
      <w:bookmarkEnd w:id="0"/>
    </w:p>
    <w:p w14:paraId="423DA0EC" w14:textId="38DF5B47" w:rsidR="00112E95" w:rsidRPr="00681DAE" w:rsidRDefault="00681DAE" w:rsidP="00681DA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681DAE">
        <w:rPr>
          <w:rFonts w:ascii="Times New Roman" w:hAnsi="Times New Roman" w:cs="Times New Roman"/>
          <w:color w:val="010101"/>
          <w:sz w:val="28"/>
          <w:szCs w:val="28"/>
        </w:rPr>
        <w:t>д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ополнить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Регламент 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пунктом 1.9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следующего содержания: 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«При введении режима повышенной готовности, чрезвычайной ситуации или других ограничительных мер на территории </w:t>
      </w:r>
      <w:r w:rsidR="00E2717E">
        <w:rPr>
          <w:rFonts w:ascii="Times New Roman" w:hAnsi="Times New Roman" w:cs="Times New Roman"/>
          <w:color w:val="010101"/>
          <w:sz w:val="28"/>
          <w:szCs w:val="28"/>
        </w:rPr>
        <w:t xml:space="preserve">города Иркутска или на всей территории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Иркутской области 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>заседания Ученого совета и совещани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я 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ректората,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директоров институтов и де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>канов факультетов, заведующих кафедрами и руководителей структурных подразделений могут проводиться в дистанционном режиме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>.  </w:t>
      </w:r>
    </w:p>
    <w:p w14:paraId="4B26412E" w14:textId="46BC7489" w:rsidR="00112E95" w:rsidRPr="00681DAE" w:rsidRDefault="00681DAE" w:rsidP="00681DA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2. </w:t>
      </w:r>
      <w:r w:rsidR="00E2717E">
        <w:rPr>
          <w:rFonts w:ascii="Times New Roman" w:hAnsi="Times New Roman" w:cs="Times New Roman"/>
          <w:color w:val="010101"/>
          <w:sz w:val="28"/>
          <w:szCs w:val="28"/>
        </w:rPr>
        <w:t>Поручить у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ченому секретарю Ученого совета А.А. </w:t>
      </w:r>
      <w:proofErr w:type="spellStart"/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>Изместьеву</w:t>
      </w:r>
      <w:proofErr w:type="spellEnd"/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до 10 августа 2020 г. 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разработать процедуру голосования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в рамках 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>заседаний,</w:t>
      </w:r>
      <w:r w:rsidR="00E2717E">
        <w:rPr>
          <w:rFonts w:ascii="Times New Roman" w:hAnsi="Times New Roman" w:cs="Times New Roman"/>
          <w:color w:val="010101"/>
          <w:sz w:val="28"/>
          <w:szCs w:val="28"/>
        </w:rPr>
        <w:t xml:space="preserve"> которые будут проходить 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>в дистанционном режиме и треб</w:t>
      </w:r>
      <w:r w:rsidR="00E2717E">
        <w:rPr>
          <w:rFonts w:ascii="Times New Roman" w:hAnsi="Times New Roman" w:cs="Times New Roman"/>
          <w:color w:val="010101"/>
          <w:sz w:val="28"/>
          <w:szCs w:val="28"/>
        </w:rPr>
        <w:t xml:space="preserve">овать тайного 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>голосования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14:paraId="744115A5" w14:textId="7971CEA4" w:rsidR="00112E95" w:rsidRPr="00681DAE" w:rsidRDefault="00681DAE" w:rsidP="00681DA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3. </w:t>
      </w:r>
      <w:r w:rsidR="00E2717E">
        <w:rPr>
          <w:rFonts w:ascii="Times New Roman" w:hAnsi="Times New Roman" w:cs="Times New Roman"/>
          <w:color w:val="010101"/>
          <w:sz w:val="28"/>
          <w:szCs w:val="28"/>
        </w:rPr>
        <w:t>Поручить н</w:t>
      </w:r>
      <w:r w:rsidR="00112E95" w:rsidRPr="00681DAE">
        <w:rPr>
          <w:rFonts w:ascii="Times New Roman" w:hAnsi="Times New Roman" w:cs="Times New Roman"/>
          <w:color w:val="010101"/>
          <w:sz w:val="28"/>
          <w:szCs w:val="28"/>
        </w:rPr>
        <w:t>ачальнику управления информационных технологий</w:t>
      </w:r>
      <w:r w:rsidR="00E2717E">
        <w:rPr>
          <w:rFonts w:ascii="Times New Roman" w:hAnsi="Times New Roman" w:cs="Times New Roman"/>
          <w:color w:val="010101"/>
          <w:sz w:val="28"/>
          <w:szCs w:val="28"/>
        </w:rPr>
        <w:t xml:space="preserve"> Рыбакову А.А. </w:t>
      </w:r>
      <w:r w:rsidR="009D4AF1" w:rsidRPr="00681DAE">
        <w:rPr>
          <w:rFonts w:ascii="Times New Roman" w:hAnsi="Times New Roman" w:cs="Times New Roman"/>
          <w:color w:val="010101"/>
          <w:sz w:val="28"/>
          <w:szCs w:val="28"/>
        </w:rPr>
        <w:t>обеспечить техническое сопровождение заседаний и совещаний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, а также </w:t>
      </w:r>
      <w:r w:rsidR="009D4AF1" w:rsidRPr="00681DAE">
        <w:rPr>
          <w:rFonts w:ascii="Times New Roman" w:hAnsi="Times New Roman" w:cs="Times New Roman"/>
          <w:color w:val="010101"/>
          <w:sz w:val="28"/>
          <w:szCs w:val="28"/>
        </w:rPr>
        <w:t>процедуру тайного голосования в дистанционном режиме.</w:t>
      </w:r>
    </w:p>
    <w:p w14:paraId="412FF62A" w14:textId="529CA759" w:rsidR="009D4AF1" w:rsidRPr="00681DAE" w:rsidRDefault="00681DAE" w:rsidP="00681DA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4. </w:t>
      </w:r>
      <w:r w:rsidR="009D4AF1"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 xml:space="preserve">настоящего решения </w:t>
      </w:r>
      <w:r w:rsidR="009D4AF1" w:rsidRPr="00681DAE">
        <w:rPr>
          <w:rFonts w:ascii="Times New Roman" w:hAnsi="Times New Roman" w:cs="Times New Roman"/>
          <w:color w:val="010101"/>
          <w:sz w:val="28"/>
          <w:szCs w:val="28"/>
        </w:rPr>
        <w:t>возложить на первого проректора А.П. Киреенко.</w:t>
      </w:r>
    </w:p>
    <w:p w14:paraId="4E7154FE" w14:textId="77777777" w:rsidR="00681DAE" w:rsidRPr="00681DAE" w:rsidRDefault="00681DAE" w:rsidP="00681DAE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7C8E8D2A" w14:textId="0C9BA55B" w:rsidR="00681DAE" w:rsidRPr="00681DAE" w:rsidRDefault="00681DAE" w:rsidP="00681DAE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681DAE"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                                                     В.В. Игнатенко</w:t>
      </w:r>
    </w:p>
    <w:p w14:paraId="15F7E591" w14:textId="159F5BC7" w:rsidR="00112E95" w:rsidRPr="00112E95" w:rsidRDefault="00112E95" w:rsidP="009D4AF1">
      <w:pPr>
        <w:pStyle w:val="a3"/>
        <w:jc w:val="both"/>
        <w:rPr>
          <w:rFonts w:ascii="Montserrat" w:hAnsi="Montserrat" w:cs="Helvetica"/>
          <w:color w:val="010101"/>
          <w:sz w:val="21"/>
          <w:szCs w:val="21"/>
        </w:rPr>
      </w:pPr>
    </w:p>
    <w:p w14:paraId="2AFB5D24" w14:textId="77777777" w:rsidR="007F1182" w:rsidRDefault="007F1182" w:rsidP="009D4AF1">
      <w:pPr>
        <w:jc w:val="both"/>
        <w:rPr>
          <w:rFonts w:ascii="Montserrat" w:hAnsi="Montserrat" w:cs="Helvetica"/>
          <w:color w:val="010101"/>
          <w:sz w:val="21"/>
          <w:szCs w:val="21"/>
        </w:rPr>
      </w:pPr>
    </w:p>
    <w:p w14:paraId="2AC9C63B" w14:textId="2BDB2CB0" w:rsidR="007F1182" w:rsidRDefault="007F1182"/>
    <w:sectPr w:rsidR="007F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1EC4"/>
    <w:multiLevelType w:val="hybridMultilevel"/>
    <w:tmpl w:val="8334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26933"/>
    <w:multiLevelType w:val="hybridMultilevel"/>
    <w:tmpl w:val="F874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82"/>
    <w:rsid w:val="00112E95"/>
    <w:rsid w:val="00161599"/>
    <w:rsid w:val="00243625"/>
    <w:rsid w:val="002C5BB5"/>
    <w:rsid w:val="00681DAE"/>
    <w:rsid w:val="007F1182"/>
    <w:rsid w:val="009D4AF1"/>
    <w:rsid w:val="00CF7236"/>
    <w:rsid w:val="00E2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ABCB"/>
  <w15:docId w15:val="{3C99B969-CA39-41F2-AAEC-38C467F2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Изместьев Александр Анатольевич</cp:lastModifiedBy>
  <cp:revision>4</cp:revision>
  <dcterms:created xsi:type="dcterms:W3CDTF">2020-06-27T09:31:00Z</dcterms:created>
  <dcterms:modified xsi:type="dcterms:W3CDTF">2020-06-28T07:23:00Z</dcterms:modified>
</cp:coreProperties>
</file>